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86D1" w14:textId="77777777" w:rsidR="00C86D8B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DEMANDE DE </w:t>
      </w:r>
      <w:r w:rsidR="00103563">
        <w:rPr>
          <w:rFonts w:cs="Tahoma"/>
          <w:b/>
          <w:bCs/>
          <w:sz w:val="36"/>
          <w:szCs w:val="36"/>
        </w:rPr>
        <w:t xml:space="preserve">MISE A DISPOSITION </w:t>
      </w:r>
    </w:p>
    <w:p w14:paraId="5645D15A" w14:textId="7CC11E10" w:rsidR="00F9473A" w:rsidRDefault="0010356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  <w:color w:val="000000"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>DE PERSONNEL</w:t>
      </w:r>
      <w:r w:rsidR="00665BE6">
        <w:rPr>
          <w:rFonts w:cs="Tahoma"/>
          <w:b/>
          <w:bCs/>
          <w:sz w:val="36"/>
          <w:szCs w:val="36"/>
        </w:rPr>
        <w:t xml:space="preserve"> COMMUNAL</w:t>
      </w:r>
    </w:p>
    <w:p w14:paraId="4F7D3AEB" w14:textId="77777777" w:rsidR="00F9473A" w:rsidRDefault="00F9473A">
      <w:pPr>
        <w:jc w:val="center"/>
        <w:rPr>
          <w:rFonts w:cs="Tahoma"/>
          <w:sz w:val="28"/>
          <w:szCs w:val="28"/>
          <w:u w:val="single"/>
        </w:rPr>
      </w:pPr>
    </w:p>
    <w:p w14:paraId="4A11553D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Désignation </w:t>
      </w:r>
      <w:r>
        <w:rPr>
          <w:rFonts w:cs="Tahoma"/>
          <w:b/>
          <w:bCs/>
          <w:color w:val="000000"/>
        </w:rPr>
        <w:t xml:space="preserve">du </w:t>
      </w:r>
      <w:r>
        <w:rPr>
          <w:rFonts w:cs="Tahoma"/>
          <w:b/>
          <w:bCs/>
        </w:rPr>
        <w:t>demandeur</w:t>
      </w:r>
    </w:p>
    <w:p w14:paraId="15FFF136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14:paraId="16D55540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Association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École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Services Municipaux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Autres</w:t>
      </w:r>
    </w:p>
    <w:p w14:paraId="1134274F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 xml:space="preserve">Nom de l'organisme : .................................................................................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 xml:space="preserve">                              Nombre de personnes attendues : ............................................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18D4B7E0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>Nom et qualité du responsable de la manifestation : ............................................................................</w:t>
      </w:r>
    </w:p>
    <w:p w14:paraId="339ECC5D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Adresse : ...............................................................................................................................................</w:t>
      </w:r>
    </w:p>
    <w:p w14:paraId="6E12EA44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...............................................................................................................................................................</w:t>
      </w:r>
      <w:r>
        <w:rPr>
          <w:rFonts w:cs="Tahoma"/>
          <w:color w:val="000000"/>
        </w:rPr>
        <w:t>N°</w:t>
      </w:r>
      <w:r>
        <w:rPr>
          <w:rFonts w:cs="Tahoma"/>
        </w:rPr>
        <w:t xml:space="preserve"> de téléphone : .....................................................................</w:t>
      </w:r>
    </w:p>
    <w:p w14:paraId="66B234C7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 xml:space="preserve">Date de la manifestation : ........................................................                                                </w:t>
      </w:r>
      <w:r w:rsidRPr="005316FB">
        <w:rPr>
          <w:rFonts w:cs="Tahoma"/>
          <w:color w:val="000000"/>
        </w:rPr>
        <w:t xml:space="preserve"> </w:t>
      </w:r>
    </w:p>
    <w:p w14:paraId="5D9F9CB8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Lieu : ........................................................................................</w:t>
      </w:r>
    </w:p>
    <w:p w14:paraId="371EE713" w14:textId="77777777" w:rsidR="00C86D8B" w:rsidRDefault="00C86D8B" w:rsidP="00C86D8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203AC7D0" w14:textId="77777777" w:rsidR="00F9473A" w:rsidRDefault="00F9473A">
      <w:pPr>
        <w:rPr>
          <w:rFonts w:cs="Tahoma"/>
          <w:b/>
          <w:bCs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14:paraId="0A104A30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</w:rPr>
      </w:pPr>
      <w:r>
        <w:rPr>
          <w:rFonts w:cs="Tahoma"/>
          <w:b/>
          <w:bCs/>
        </w:rPr>
        <w:t xml:space="preserve">      Type de Manifestation et intitulé :</w:t>
      </w:r>
      <w:r>
        <w:rPr>
          <w:rFonts w:cs="Tahoma"/>
        </w:rPr>
        <w:t xml:space="preserve"> ---------------------------------------------------------</w:t>
      </w:r>
    </w:p>
    <w:p w14:paraId="2DFABBD3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070463D3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Repas</w:t>
      </w:r>
      <w:r>
        <w:rPr>
          <w:rFonts w:cs="Tahoma"/>
        </w:rPr>
        <w:tab/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Loto</w:t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Exposition    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Kermesse</w:t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Autres (préciser) .................</w:t>
      </w:r>
    </w:p>
    <w:p w14:paraId="4E7644C8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2A39902A" w14:textId="77777777" w:rsidR="00F9473A" w:rsidRDefault="00F9473A">
      <w:pPr>
        <w:rPr>
          <w:rFonts w:cs="Tahoma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1"/>
        <w:gridCol w:w="1318"/>
        <w:gridCol w:w="3643"/>
        <w:gridCol w:w="1967"/>
      </w:tblGrid>
      <w:tr w:rsidR="00F9473A" w14:paraId="0CDA7BBA" w14:textId="77777777" w:rsidTr="00C86D8B">
        <w:tc>
          <w:tcPr>
            <w:tcW w:w="51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318B501" w14:textId="77777777" w:rsidR="00C86D8B" w:rsidRDefault="00C86D8B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99CCFF"/>
              </w:rPr>
            </w:pPr>
          </w:p>
          <w:p w14:paraId="7D5C571F" w14:textId="5796C3FE" w:rsidR="00F9473A" w:rsidRPr="00C86D8B" w:rsidRDefault="00103563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99CCFF"/>
              </w:rPr>
            </w:pPr>
            <w:r w:rsidRPr="00C86D8B">
              <w:rPr>
                <w:b/>
                <w:bCs/>
                <w:sz w:val="22"/>
                <w:szCs w:val="22"/>
                <w:shd w:val="clear" w:color="auto" w:fill="99CCFF"/>
              </w:rPr>
              <w:t>Demande de personnel</w:t>
            </w:r>
            <w:r w:rsidR="008E6CC4" w:rsidRPr="00C86D8B">
              <w:rPr>
                <w:b/>
                <w:bCs/>
                <w:sz w:val="22"/>
                <w:szCs w:val="22"/>
                <w:shd w:val="clear" w:color="auto" w:fill="99CCFF"/>
              </w:rPr>
              <w:t xml:space="preserve"> </w:t>
            </w:r>
            <w:r w:rsidR="00665BE6">
              <w:rPr>
                <w:b/>
                <w:bCs/>
                <w:sz w:val="22"/>
                <w:szCs w:val="22"/>
                <w:shd w:val="clear" w:color="auto" w:fill="99CCFF"/>
              </w:rPr>
              <w:t xml:space="preserve">communal </w:t>
            </w:r>
            <w:r w:rsidR="008E6CC4" w:rsidRPr="00C86D8B">
              <w:rPr>
                <w:b/>
                <w:bCs/>
                <w:sz w:val="22"/>
                <w:szCs w:val="22"/>
                <w:shd w:val="clear" w:color="auto" w:fill="99CCFF"/>
              </w:rPr>
              <w:t>et durée théorique</w:t>
            </w:r>
          </w:p>
        </w:tc>
        <w:tc>
          <w:tcPr>
            <w:tcW w:w="56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/>
          </w:tcPr>
          <w:p w14:paraId="5A87457C" w14:textId="370F4F11" w:rsidR="00103563" w:rsidRPr="00C86D8B" w:rsidRDefault="00103563">
            <w:pPr>
              <w:pStyle w:val="Contenudetableau"/>
              <w:jc w:val="center"/>
              <w:rPr>
                <w:color w:val="000000"/>
                <w:sz w:val="22"/>
                <w:szCs w:val="22"/>
                <w:shd w:val="clear" w:color="auto" w:fill="99CCFF"/>
              </w:rPr>
            </w:pPr>
            <w:r w:rsidRPr="00C86D8B">
              <w:rPr>
                <w:color w:val="000000"/>
                <w:sz w:val="22"/>
                <w:szCs w:val="22"/>
                <w:shd w:val="clear" w:color="auto" w:fill="99CCFF"/>
              </w:rPr>
              <w:t xml:space="preserve"> </w:t>
            </w:r>
          </w:p>
          <w:p w14:paraId="291AD234" w14:textId="77777777" w:rsidR="00C86D8B" w:rsidRPr="00C86D8B" w:rsidRDefault="00C86D8B" w:rsidP="00C86D8B">
            <w:pPr>
              <w:pStyle w:val="Contenudetableau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6D8B">
              <w:rPr>
                <w:b/>
                <w:bCs/>
                <w:color w:val="000000"/>
                <w:sz w:val="22"/>
                <w:szCs w:val="22"/>
              </w:rPr>
              <w:t>(Cadre réservé à l’administration)</w:t>
            </w:r>
          </w:p>
          <w:p w14:paraId="04FED854" w14:textId="0C79C88C" w:rsidR="00C86D8B" w:rsidRPr="00C86D8B" w:rsidRDefault="00C86D8B" w:rsidP="00C86D8B">
            <w:pPr>
              <w:pStyle w:val="Contenudetableau"/>
              <w:pBdr>
                <w:left w:val="single" w:sz="4" w:space="4" w:color="000000"/>
                <w:right w:val="single" w:sz="4" w:space="4" w:color="000000"/>
              </w:pBd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99CCFF"/>
              </w:rPr>
            </w:pPr>
            <w:r w:rsidRPr="00C86D8B">
              <w:rPr>
                <w:b/>
                <w:bCs/>
                <w:color w:val="000000"/>
                <w:sz w:val="22"/>
                <w:szCs w:val="22"/>
              </w:rPr>
              <w:t>Personnel mis à disposition et durée constatée</w:t>
            </w:r>
          </w:p>
          <w:p w14:paraId="12817E64" w14:textId="5A6328A3" w:rsidR="00F9473A" w:rsidRPr="00C86D8B" w:rsidRDefault="00F9473A">
            <w:pPr>
              <w:pStyle w:val="Contenudetableau"/>
              <w:jc w:val="center"/>
              <w:rPr>
                <w:color w:val="000000"/>
                <w:sz w:val="22"/>
                <w:szCs w:val="22"/>
                <w:shd w:val="clear" w:color="auto" w:fill="99CCFF"/>
              </w:rPr>
            </w:pPr>
          </w:p>
        </w:tc>
      </w:tr>
      <w:tr w:rsidR="00103563" w14:paraId="43D56138" w14:textId="77777777" w:rsidTr="00C86D8B">
        <w:tc>
          <w:tcPr>
            <w:tcW w:w="3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0076D408" w14:textId="77777777" w:rsidR="00103563" w:rsidRPr="00C86D8B" w:rsidRDefault="00103563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Chauffeur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69B0F252" w14:textId="77777777" w:rsidR="00103563" w:rsidRPr="00C86D8B" w:rsidRDefault="00103563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14:paraId="444D3591" w14:textId="77777777" w:rsidR="00103563" w:rsidRPr="00C86D8B" w:rsidRDefault="00103563" w:rsidP="00E37E96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Chauffeur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/>
          </w:tcPr>
          <w:p w14:paraId="610CD1B1" w14:textId="77777777" w:rsidR="00103563" w:rsidRPr="00C86D8B" w:rsidRDefault="00103563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03563" w14:paraId="1A474427" w14:textId="77777777" w:rsidTr="00C86D8B">
        <w:trPr>
          <w:trHeight w:val="378"/>
        </w:trPr>
        <w:tc>
          <w:tcPr>
            <w:tcW w:w="3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6BFF8D17" w14:textId="77777777" w:rsidR="00103563" w:rsidRPr="00C86D8B" w:rsidRDefault="00103563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Agent Technique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45D48CD6" w14:textId="77777777" w:rsidR="00103563" w:rsidRPr="00C86D8B" w:rsidRDefault="00103563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14:paraId="062BD3B9" w14:textId="77777777" w:rsidR="00103563" w:rsidRPr="00C86D8B" w:rsidRDefault="00103563" w:rsidP="00E37E96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Agent Technique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/>
          </w:tcPr>
          <w:p w14:paraId="5A661BD9" w14:textId="77777777" w:rsidR="00103563" w:rsidRPr="00C86D8B" w:rsidRDefault="00103563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03563" w14:paraId="0589F52D" w14:textId="77777777" w:rsidTr="00C86D8B">
        <w:tc>
          <w:tcPr>
            <w:tcW w:w="3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B0E4A5C" w14:textId="77777777" w:rsidR="00103563" w:rsidRPr="00C86D8B" w:rsidRDefault="00103563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Agent de service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2E477C1F" w14:textId="77777777" w:rsidR="00103563" w:rsidRPr="00C86D8B" w:rsidRDefault="00103563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14:paraId="07717CCB" w14:textId="77777777" w:rsidR="00103563" w:rsidRPr="00C86D8B" w:rsidRDefault="00103563" w:rsidP="00E37E96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Agent de service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/>
          </w:tcPr>
          <w:p w14:paraId="27CD2ED2" w14:textId="77777777" w:rsidR="00103563" w:rsidRPr="00C86D8B" w:rsidRDefault="00103563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E91EEE" w14:paraId="367B983A" w14:textId="77777777" w:rsidTr="00C86D8B">
        <w:tc>
          <w:tcPr>
            <w:tcW w:w="3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188F6C62" w14:textId="77777777" w:rsidR="00E91EEE" w:rsidRPr="00C86D8B" w:rsidRDefault="00E91EEE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Régisseur lumière et / ou son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513DA572" w14:textId="77777777" w:rsidR="00E91EEE" w:rsidRPr="00C86D8B" w:rsidRDefault="00E91EEE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14:paraId="4500E8F2" w14:textId="77777777" w:rsidR="00E91EEE" w:rsidRPr="00C86D8B" w:rsidRDefault="00E91EEE" w:rsidP="0047022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Régisseur lumière et / ou son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/>
          </w:tcPr>
          <w:p w14:paraId="4EF56048" w14:textId="77777777" w:rsidR="00E91EEE" w:rsidRPr="00C86D8B" w:rsidRDefault="00E91EEE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E91EEE" w14:paraId="54D0FCD1" w14:textId="77777777" w:rsidTr="00C86D8B">
        <w:tc>
          <w:tcPr>
            <w:tcW w:w="3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E8BBC64" w14:textId="77777777" w:rsidR="00E91EEE" w:rsidRPr="00C86D8B" w:rsidRDefault="00E91EEE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Agent SSIAP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11C72192" w14:textId="77777777" w:rsidR="00E91EEE" w:rsidRPr="00C86D8B" w:rsidRDefault="00E91EEE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14:paraId="1F5F9E54" w14:textId="77777777" w:rsidR="00E91EEE" w:rsidRPr="00C86D8B" w:rsidRDefault="00E91EEE" w:rsidP="0047022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Agent SSIAP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/>
          </w:tcPr>
          <w:p w14:paraId="3249D083" w14:textId="77777777" w:rsidR="00E91EEE" w:rsidRPr="00C86D8B" w:rsidRDefault="00E91EEE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E91EEE" w14:paraId="50B70EBC" w14:textId="77777777" w:rsidTr="00C86D8B">
        <w:tc>
          <w:tcPr>
            <w:tcW w:w="3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707FC5D9" w14:textId="77777777" w:rsidR="00E91EEE" w:rsidRPr="00C86D8B" w:rsidRDefault="00E91EEE" w:rsidP="00F55358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Régisseur de spectacle et SSIAP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70D6138F" w14:textId="77777777" w:rsidR="00E91EEE" w:rsidRPr="00C86D8B" w:rsidRDefault="00E91EEE" w:rsidP="00F55358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14:paraId="5FB94D5B" w14:textId="77777777" w:rsidR="00E91EEE" w:rsidRPr="00C86D8B" w:rsidRDefault="00E91EEE" w:rsidP="0047022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 w:rsidRPr="00C86D8B">
              <w:rPr>
                <w:b/>
                <w:bCs/>
                <w:sz w:val="22"/>
                <w:szCs w:val="22"/>
              </w:rPr>
              <w:t>Régisseur de spectacle et SSIAP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/>
          </w:tcPr>
          <w:p w14:paraId="62D9985D" w14:textId="77777777" w:rsidR="00E91EEE" w:rsidRPr="00C86D8B" w:rsidRDefault="00E91EEE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</w:tbl>
    <w:p w14:paraId="19BD322B" w14:textId="77777777" w:rsidR="00F9473A" w:rsidRDefault="00F9473A"/>
    <w:p w14:paraId="512C4E15" w14:textId="37939A12" w:rsidR="00C86D8B" w:rsidRPr="00FC3956" w:rsidRDefault="00C86D8B" w:rsidP="00C86D8B">
      <w:pPr>
        <w:rPr>
          <w:rFonts w:cs="Wingdings"/>
          <w:b/>
          <w:bCs/>
          <w:sz w:val="22"/>
          <w:szCs w:val="22"/>
        </w:rPr>
      </w:pPr>
    </w:p>
    <w:p w14:paraId="2BBC4B94" w14:textId="77762923" w:rsidR="00C86D8B" w:rsidRPr="00716809" w:rsidRDefault="00C86D8B" w:rsidP="00C86D8B">
      <w:pPr>
        <w:rPr>
          <w:rFonts w:cs="Wingdings"/>
          <w:sz w:val="22"/>
          <w:szCs w:val="22"/>
        </w:rPr>
      </w:pPr>
      <w:r w:rsidRPr="00716809">
        <w:rPr>
          <w:rFonts w:cs="Wingdings"/>
          <w:sz w:val="22"/>
          <w:szCs w:val="22"/>
        </w:rPr>
        <w:t>Observations</w:t>
      </w:r>
      <w:r w:rsidR="007B673E" w:rsidRPr="00716809">
        <w:rPr>
          <w:rFonts w:cs="Wingdings"/>
          <w:sz w:val="22"/>
          <w:szCs w:val="22"/>
        </w:rPr>
        <w:t xml:space="preserve"> : </w:t>
      </w:r>
      <w:r w:rsidRPr="00716809">
        <w:rPr>
          <w:rFonts w:cs="Wingding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673E" w:rsidRPr="00716809">
        <w:rPr>
          <w:rFonts w:cs="Wingdings"/>
          <w:sz w:val="22"/>
          <w:szCs w:val="22"/>
        </w:rPr>
        <w:t>......................................................................</w:t>
      </w:r>
      <w:r w:rsidRPr="00716809">
        <w:rPr>
          <w:rFonts w:cs="Wingdings"/>
          <w:sz w:val="22"/>
          <w:szCs w:val="22"/>
        </w:rPr>
        <w:t>..</w:t>
      </w:r>
    </w:p>
    <w:p w14:paraId="71AC3F55" w14:textId="77777777" w:rsidR="00C86D8B" w:rsidRPr="00FC3956" w:rsidRDefault="00C86D8B" w:rsidP="00C86D8B">
      <w:pPr>
        <w:rPr>
          <w:rFonts w:cs="Wingdings"/>
          <w:sz w:val="22"/>
          <w:szCs w:val="22"/>
        </w:rPr>
      </w:pPr>
    </w:p>
    <w:p w14:paraId="7806A686" w14:textId="77777777" w:rsidR="00C86D8B" w:rsidRPr="00FC3956" w:rsidRDefault="00C86D8B" w:rsidP="00C86D8B">
      <w:pPr>
        <w:rPr>
          <w:rFonts w:cs="Wingdings"/>
          <w:sz w:val="22"/>
          <w:szCs w:val="22"/>
        </w:rPr>
      </w:pPr>
      <w:r w:rsidRPr="00FC3956">
        <w:rPr>
          <w:rFonts w:cs="Wingdings"/>
          <w:sz w:val="22"/>
          <w:szCs w:val="22"/>
        </w:rPr>
        <w:t>Date de la demande :</w:t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  <w:t>Signature du demandeur</w:t>
      </w:r>
      <w:r>
        <w:rPr>
          <w:rFonts w:cs="Wingdings"/>
          <w:sz w:val="22"/>
          <w:szCs w:val="22"/>
        </w:rPr>
        <w:t xml:space="preserve"> </w:t>
      </w:r>
      <w:r w:rsidRPr="00FC3956">
        <w:rPr>
          <w:rFonts w:cs="Wingdings"/>
          <w:sz w:val="22"/>
          <w:szCs w:val="22"/>
        </w:rPr>
        <w:t>:</w:t>
      </w:r>
    </w:p>
    <w:p w14:paraId="322F4C41" w14:textId="77777777" w:rsidR="00C86D8B" w:rsidRDefault="00C86D8B" w:rsidP="00C86D8B">
      <w:pPr>
        <w:rPr>
          <w:rFonts w:cs="Wingdings"/>
        </w:rPr>
      </w:pPr>
    </w:p>
    <w:p w14:paraId="5B8D30E7" w14:textId="77777777" w:rsidR="00C86D8B" w:rsidRDefault="00C86D8B" w:rsidP="00C86D8B">
      <w:pPr>
        <w:rPr>
          <w:rFonts w:cs="Wingdings"/>
        </w:rPr>
      </w:pPr>
    </w:p>
    <w:p w14:paraId="06464FBD" w14:textId="77777777" w:rsidR="00C86D8B" w:rsidRDefault="00C86D8B" w:rsidP="00C86D8B">
      <w:pPr>
        <w:rPr>
          <w:rFonts w:cs="Wingdings"/>
        </w:rPr>
      </w:pPr>
    </w:p>
    <w:p w14:paraId="5625083B" w14:textId="77777777" w:rsidR="00C86D8B" w:rsidRDefault="00C86D8B" w:rsidP="00C86D8B">
      <w:pPr>
        <w:rPr>
          <w:rFonts w:cs="Wingdings"/>
        </w:rPr>
      </w:pPr>
    </w:p>
    <w:p w14:paraId="5E5D0944" w14:textId="77777777" w:rsidR="00C86D8B" w:rsidRDefault="00C86D8B" w:rsidP="00C86D8B">
      <w:pPr>
        <w:rPr>
          <w:rFonts w:cs="Wingdings"/>
        </w:rPr>
      </w:pPr>
    </w:p>
    <w:p w14:paraId="5B70FBE2" w14:textId="77777777" w:rsidR="00C86D8B" w:rsidRDefault="00C86D8B" w:rsidP="00C86D8B">
      <w:pPr>
        <w:rPr>
          <w:rFonts w:cs="Wingdings"/>
        </w:rPr>
      </w:pPr>
    </w:p>
    <w:p w14:paraId="65BECD0E" w14:textId="77777777" w:rsidR="00C86D8B" w:rsidRDefault="00C86D8B" w:rsidP="00C86D8B">
      <w:pPr>
        <w:rPr>
          <w:rFonts w:cs="Wingdings"/>
        </w:rPr>
      </w:pPr>
    </w:p>
    <w:p w14:paraId="1E3F4CD3" w14:textId="77777777" w:rsidR="00C86D8B" w:rsidRDefault="00C86D8B" w:rsidP="00C86D8B">
      <w:pPr>
        <w:rPr>
          <w:rFonts w:cs="Wingdings"/>
        </w:rPr>
      </w:pPr>
    </w:p>
    <w:p w14:paraId="5299FF35" w14:textId="77777777" w:rsidR="00C86D8B" w:rsidRDefault="00C86D8B" w:rsidP="00C86D8B">
      <w:pPr>
        <w:rPr>
          <w:rFonts w:cs="Wingdings"/>
          <w:b/>
          <w:bCs/>
          <w:sz w:val="21"/>
          <w:szCs w:val="21"/>
        </w:rPr>
      </w:pPr>
      <w:r>
        <w:rPr>
          <w:rFonts w:cs="Wingdings"/>
          <w:b/>
          <w:bCs/>
          <w:sz w:val="21"/>
          <w:szCs w:val="21"/>
        </w:rPr>
        <w:t>Cette fiche est à retourner en Mairie au moins 1 mois avant la date de l’évènement.</w:t>
      </w:r>
    </w:p>
    <w:p w14:paraId="78E086AB" w14:textId="7D730727" w:rsidR="00C86D8B" w:rsidRPr="001138CE" w:rsidRDefault="00C86D8B" w:rsidP="00C86D8B">
      <w:pPr>
        <w:rPr>
          <w:rFonts w:cs="Wingdings"/>
          <w:b/>
          <w:bCs/>
          <w:color w:val="000000"/>
          <w:sz w:val="21"/>
          <w:szCs w:val="21"/>
        </w:rPr>
      </w:pPr>
      <w:r>
        <w:rPr>
          <w:rFonts w:cs="Wingdings"/>
          <w:b/>
          <w:bCs/>
          <w:color w:val="000000"/>
          <w:sz w:val="21"/>
          <w:szCs w:val="21"/>
        </w:rPr>
        <w:t>Une réponse écrite vous sera adressée pour vous informer de la suite réservée à votre demande.</w:t>
      </w:r>
    </w:p>
    <w:p w14:paraId="62243359" w14:textId="77777777" w:rsidR="00F9473A" w:rsidRDefault="00F9473A">
      <w:pPr>
        <w:rPr>
          <w:rFonts w:cs="Wingdings"/>
        </w:rPr>
      </w:pPr>
    </w:p>
    <w:p w14:paraId="21D2C64F" w14:textId="77777777" w:rsidR="00F9473A" w:rsidRDefault="00F9473A">
      <w:pPr>
        <w:rPr>
          <w:rFonts w:cs="Wingdings"/>
        </w:rPr>
      </w:pPr>
    </w:p>
    <w:sectPr w:rsidR="00F9473A" w:rsidSect="008D1C9E">
      <w:headerReference w:type="even" r:id="rId6"/>
      <w:headerReference w:type="default" r:id="rId7"/>
      <w:headerReference w:type="first" r:id="rId8"/>
      <w:footnotePr>
        <w:pos w:val="beneathText"/>
      </w:footnotePr>
      <w:pgSz w:w="11905" w:h="16837"/>
      <w:pgMar w:top="283" w:right="567" w:bottom="283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18FF" w14:textId="77777777" w:rsidR="00FB2769" w:rsidRDefault="00FB2769" w:rsidP="003774FB">
      <w:r>
        <w:separator/>
      </w:r>
    </w:p>
  </w:endnote>
  <w:endnote w:type="continuationSeparator" w:id="0">
    <w:p w14:paraId="5ABCEB6E" w14:textId="77777777" w:rsidR="00FB2769" w:rsidRDefault="00FB2769" w:rsidP="0037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7E4E" w14:textId="77777777" w:rsidR="00FB2769" w:rsidRDefault="00FB2769" w:rsidP="003774FB">
      <w:r>
        <w:separator/>
      </w:r>
    </w:p>
  </w:footnote>
  <w:footnote w:type="continuationSeparator" w:id="0">
    <w:p w14:paraId="63031E86" w14:textId="77777777" w:rsidR="00FB2769" w:rsidRDefault="00FB2769" w:rsidP="0037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972E" w14:textId="7DC90FD2" w:rsidR="003774FB" w:rsidRDefault="003774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5FC8" w14:textId="4BC9C983" w:rsidR="00C86D8B" w:rsidRDefault="00A17602">
    <w:pPr>
      <w:pStyle w:val="En-tte"/>
    </w:pPr>
    <w:r>
      <w:pict w14:anchorId="62A0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48.75pt">
          <v:imagedata r:id="rId1" o:title="blason + Ville d'Eu"/>
        </v:shape>
      </w:pict>
    </w:r>
  </w:p>
  <w:p w14:paraId="0D3911C9" w14:textId="2570DEAE" w:rsidR="003774FB" w:rsidRDefault="00377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D5E7" w14:textId="1B0DDC4C" w:rsidR="003774FB" w:rsidRDefault="003774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73A"/>
    <w:rsid w:val="000104F5"/>
    <w:rsid w:val="000F541C"/>
    <w:rsid w:val="00103563"/>
    <w:rsid w:val="00215E0F"/>
    <w:rsid w:val="002F576E"/>
    <w:rsid w:val="003774FB"/>
    <w:rsid w:val="00425FBD"/>
    <w:rsid w:val="00460007"/>
    <w:rsid w:val="00611F82"/>
    <w:rsid w:val="00665BE6"/>
    <w:rsid w:val="006A4F2B"/>
    <w:rsid w:val="00716809"/>
    <w:rsid w:val="007B673E"/>
    <w:rsid w:val="008D1C9E"/>
    <w:rsid w:val="008D5BF0"/>
    <w:rsid w:val="008E6CC4"/>
    <w:rsid w:val="00A17602"/>
    <w:rsid w:val="00A27F05"/>
    <w:rsid w:val="00C424F5"/>
    <w:rsid w:val="00C86D8B"/>
    <w:rsid w:val="00CD3132"/>
    <w:rsid w:val="00D16937"/>
    <w:rsid w:val="00D92D58"/>
    <w:rsid w:val="00E05592"/>
    <w:rsid w:val="00E9071D"/>
    <w:rsid w:val="00E91EEE"/>
    <w:rsid w:val="00E91F39"/>
    <w:rsid w:val="00F4527D"/>
    <w:rsid w:val="00F61092"/>
    <w:rsid w:val="00F9473A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04A7685"/>
  <w15:docId w15:val="{4F853B14-FF67-4D06-A29D-C353EBA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7D"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27D"/>
  </w:style>
  <w:style w:type="character" w:styleId="Lienhypertexte">
    <w:name w:val="Hyperlink"/>
    <w:rsid w:val="00F4527D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F4527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rsid w:val="00F4527D"/>
    <w:pPr>
      <w:spacing w:after="120"/>
    </w:pPr>
  </w:style>
  <w:style w:type="paragraph" w:styleId="Liste">
    <w:name w:val="List"/>
    <w:basedOn w:val="Corpsdetexte"/>
    <w:rsid w:val="00F4527D"/>
    <w:rPr>
      <w:rFonts w:cs="Tahoma"/>
    </w:rPr>
  </w:style>
  <w:style w:type="paragraph" w:customStyle="1" w:styleId="Lgende1">
    <w:name w:val="Légende1"/>
    <w:basedOn w:val="Normal"/>
    <w:rsid w:val="00F4527D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F4527D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F4527D"/>
    <w:pPr>
      <w:suppressLineNumbers/>
    </w:pPr>
  </w:style>
  <w:style w:type="paragraph" w:customStyle="1" w:styleId="Titredetableau">
    <w:name w:val="Titre de tableau"/>
    <w:basedOn w:val="Contenudetableau"/>
    <w:rsid w:val="00F4527D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F4527D"/>
  </w:style>
  <w:style w:type="paragraph" w:styleId="Textedebulles">
    <w:name w:val="Balloon Text"/>
    <w:basedOn w:val="Normal"/>
    <w:link w:val="TextedebullesCar"/>
    <w:uiPriority w:val="99"/>
    <w:semiHidden/>
    <w:unhideWhenUsed/>
    <w:rsid w:val="00103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3563"/>
    <w:rPr>
      <w:rFonts w:ascii="Tahoma" w:eastAsia="Arial Unicode MS" w:hAnsi="Tahoma" w:cs="Tahoma"/>
      <w:kern w:val="1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74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774FB"/>
    <w:rPr>
      <w:rFonts w:ascii="Arial" w:eastAsia="Arial Unicode MS" w:hAnsi="Aria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7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774FB"/>
    <w:rPr>
      <w:rFonts w:ascii="Arial" w:eastAsia="Arial Unicode MS" w:hAnsi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Villenave d'Ornon</vt:lpstr>
    </vt:vector>
  </TitlesOfParts>
  <Company> 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Villenave d'Ornon</dc:title>
  <dc:subject/>
  <dc:creator>Mairie de Villenave d'Ornon forestier</dc:creator>
  <cp:keywords/>
  <cp:lastModifiedBy>Christelle Ginfray</cp:lastModifiedBy>
  <cp:revision>19</cp:revision>
  <cp:lastPrinted>2012-09-28T07:26:00Z</cp:lastPrinted>
  <dcterms:created xsi:type="dcterms:W3CDTF">2012-09-27T15:02:00Z</dcterms:created>
  <dcterms:modified xsi:type="dcterms:W3CDTF">2025-01-21T13:31:00Z</dcterms:modified>
</cp:coreProperties>
</file>